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949A2D" w14:textId="77777777" w:rsidR="003C0AB0" w:rsidRDefault="00000000">
      <w:pPr>
        <w:jc w:val="center"/>
        <w:rPr>
          <w:rFonts w:ascii="Google Sans" w:eastAsia="Google Sans" w:hAnsi="Google Sans" w:cs="Google Sans"/>
          <w:b/>
        </w:rPr>
      </w:pPr>
      <w:r>
        <w:rPr>
          <w:rFonts w:ascii="Google Sans" w:eastAsia="Google Sans" w:hAnsi="Google Sans" w:cs="Google Sans"/>
          <w:b/>
          <w:sz w:val="28"/>
          <w:szCs w:val="28"/>
        </w:rPr>
        <w:t>Course Two</w:t>
      </w:r>
    </w:p>
    <w:p w14:paraId="45EB6D0A" w14:textId="77777777" w:rsidR="003C0AB0" w:rsidRDefault="00000000">
      <w:pPr>
        <w:pStyle w:val="Heading1"/>
        <w:jc w:val="center"/>
        <w:rPr>
          <w:sz w:val="28"/>
          <w:szCs w:val="28"/>
          <w:highlight w:val="yellow"/>
        </w:rPr>
      </w:pPr>
      <w:bookmarkStart w:id="0" w:name="_yp1rjueqo9nl" w:colFirst="0" w:colLast="0"/>
      <w:bookmarkEnd w:id="0"/>
      <w:r>
        <w:rPr>
          <w:sz w:val="28"/>
          <w:szCs w:val="28"/>
        </w:rPr>
        <w:t>Get Started with Python</w:t>
      </w:r>
    </w:p>
    <w:p w14:paraId="73C2F76A" w14:textId="77777777" w:rsidR="003C0AB0" w:rsidRDefault="00000000">
      <w:pPr>
        <w:jc w:val="center"/>
        <w:rPr>
          <w:rFonts w:ascii="Google Sans" w:eastAsia="Google Sans" w:hAnsi="Google Sans" w:cs="Google Sans"/>
          <w:sz w:val="28"/>
          <w:szCs w:val="28"/>
        </w:rPr>
      </w:pPr>
      <w:r>
        <w:rPr>
          <w:rFonts w:ascii="Google Sans" w:eastAsia="Google Sans" w:hAnsi="Google Sans" w:cs="Google Sans"/>
          <w:noProof/>
          <w:sz w:val="28"/>
          <w:szCs w:val="28"/>
        </w:rPr>
        <w:drawing>
          <wp:inline distT="114300" distB="114300" distL="114300" distR="114300" wp14:anchorId="1FCE1335" wp14:editId="3FC3A62E">
            <wp:extent cx="1005840" cy="100584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0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A9519" w14:textId="77777777" w:rsidR="003C0AB0" w:rsidRDefault="003C0AB0">
      <w:pPr>
        <w:rPr>
          <w:rFonts w:ascii="Google Sans" w:eastAsia="Google Sans" w:hAnsi="Google Sans" w:cs="Google Sans"/>
        </w:rPr>
      </w:pPr>
    </w:p>
    <w:p w14:paraId="5A568FA9" w14:textId="77777777" w:rsidR="003C0AB0" w:rsidRDefault="003C0AB0">
      <w:pPr>
        <w:rPr>
          <w:rFonts w:ascii="Google Sans" w:eastAsia="Google Sans" w:hAnsi="Google Sans" w:cs="Google Sans"/>
        </w:rPr>
      </w:pPr>
    </w:p>
    <w:p w14:paraId="45D22D59" w14:textId="77777777" w:rsidR="003C0AB0" w:rsidRDefault="00000000">
      <w:pPr>
        <w:pStyle w:val="Heading1"/>
        <w:keepNext w:val="0"/>
        <w:spacing w:after="100"/>
      </w:pPr>
      <w:bookmarkStart w:id="1" w:name="_o0yicf7nzskm" w:colFirst="0" w:colLast="0"/>
      <w:bookmarkEnd w:id="1"/>
      <w:r>
        <w:t xml:space="preserve">Instructions </w:t>
      </w:r>
    </w:p>
    <w:p w14:paraId="2B2278D7" w14:textId="77777777" w:rsidR="003C0AB0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Use this PACE strategy document to record decisions and reflections as you work through this end-of-course project. You can use this document as a guide to consider your responses and reflections at different stages of the data analytical process. Additionally, the PACE strategy documents can be used as a resource when working on future projects.</w:t>
      </w:r>
    </w:p>
    <w:p w14:paraId="64828AD9" w14:textId="77777777" w:rsidR="003C0AB0" w:rsidRDefault="00000000">
      <w:pPr>
        <w:pStyle w:val="Heading1"/>
        <w:keepNext w:val="0"/>
        <w:spacing w:before="200"/>
      </w:pPr>
      <w:bookmarkStart w:id="2" w:name="_d2p55n5h0862" w:colFirst="0" w:colLast="0"/>
      <w:bookmarkEnd w:id="2"/>
      <w:r>
        <w:t>Course Project Recap</w:t>
      </w:r>
    </w:p>
    <w:p w14:paraId="7F159041" w14:textId="77777777" w:rsidR="003C0AB0" w:rsidRDefault="00000000">
      <w:p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Regardless of which track you have chosen to complete, your goals for this project are: </w:t>
      </w:r>
    </w:p>
    <w:p w14:paraId="794BFD41" w14:textId="77777777" w:rsidR="003C0AB0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Complete the questions in the Course 2 PACE strategy document</w:t>
      </w:r>
    </w:p>
    <w:p w14:paraId="733F9953" w14:textId="77777777" w:rsidR="003C0AB0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Answer the questions in the Jupyter notebook project file</w:t>
      </w:r>
    </w:p>
    <w:p w14:paraId="69EA08F3" w14:textId="77777777" w:rsidR="003C0AB0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Complete coding prep work on project’s Jupyter notebook</w:t>
      </w:r>
    </w:p>
    <w:p w14:paraId="52663F99" w14:textId="77777777" w:rsidR="003C0AB0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Summarize the column Dtypes</w:t>
      </w:r>
    </w:p>
    <w:p w14:paraId="37A2AAF2" w14:textId="77777777" w:rsidR="003C0AB0" w:rsidRDefault="00000000">
      <w:pPr>
        <w:numPr>
          <w:ilvl w:val="0"/>
          <w:numId w:val="2"/>
        </w:numPr>
        <w:spacing w:after="200" w:line="48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Communicate important findings in the form of an executive summary</w:t>
      </w:r>
    </w:p>
    <w:p w14:paraId="7684E1FF" w14:textId="77777777" w:rsidR="003C0AB0" w:rsidRDefault="00000000">
      <w:pPr>
        <w:pStyle w:val="Heading1"/>
        <w:keepNext w:val="0"/>
        <w:spacing w:after="100"/>
      </w:pPr>
      <w:bookmarkStart w:id="3" w:name="_p8mlv3lpq8yf" w:colFirst="0" w:colLast="0"/>
      <w:bookmarkEnd w:id="3"/>
      <w:r>
        <w:t xml:space="preserve">Relevant Interview Questions </w:t>
      </w:r>
    </w:p>
    <w:p w14:paraId="62DEFCE7" w14:textId="77777777" w:rsidR="003C0AB0" w:rsidRDefault="00000000">
      <w:pPr>
        <w:spacing w:after="1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Completing the end-of-course project will help you respond these types of questions that are often asked during the interview process: </w:t>
      </w:r>
    </w:p>
    <w:p w14:paraId="1F992122" w14:textId="77777777" w:rsidR="003C0AB0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Describe the steps you would take to clean and transform an unstructured data set. </w:t>
      </w:r>
    </w:p>
    <w:p w14:paraId="5098C874" w14:textId="77777777" w:rsidR="003C0AB0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specific things might you look for as part of your cleaning process?</w:t>
      </w:r>
    </w:p>
    <w:p w14:paraId="104EDF56" w14:textId="77777777" w:rsidR="003C0AB0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are some of the outliers, anomalies, or unusual things you might look for in the data cleaning process that might impact analyses or ability to create insights?</w:t>
      </w:r>
    </w:p>
    <w:p w14:paraId="3CDAADE0" w14:textId="77777777" w:rsidR="003C0AB0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  <w:r>
        <w:br w:type="page"/>
      </w:r>
    </w:p>
    <w:p w14:paraId="2C4D36BA" w14:textId="77777777" w:rsidR="003C0AB0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  <w:highlight w:val="yellow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lastRenderedPageBreak/>
        <w:t>Reference Guide</w:t>
      </w:r>
    </w:p>
    <w:p w14:paraId="29395AEF" w14:textId="77777777" w:rsidR="003C0AB0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This project has three tasks; the visual below identifies how the stages of PACE are incorporated across those tasks.  </w:t>
      </w:r>
    </w:p>
    <w:p w14:paraId="186242BE" w14:textId="77777777" w:rsidR="003C0AB0" w:rsidRDefault="00000000">
      <w:pPr>
        <w:jc w:val="center"/>
        <w:rPr>
          <w:rFonts w:ascii="Google Sans" w:eastAsia="Google Sans" w:hAnsi="Google Sans" w:cs="Google Sans"/>
          <w:b/>
          <w:color w:val="1155CC"/>
          <w:sz w:val="24"/>
          <w:szCs w:val="24"/>
        </w:rPr>
      </w:pPr>
      <w:r>
        <w:rPr>
          <w:rFonts w:ascii="Google Sans" w:eastAsia="Google Sans" w:hAnsi="Google Sans" w:cs="Google Sans"/>
          <w:noProof/>
        </w:rPr>
        <w:drawing>
          <wp:inline distT="114300" distB="114300" distL="114300" distR="114300" wp14:anchorId="4FCB08F4" wp14:editId="3B23551A">
            <wp:extent cx="3824288" cy="2553308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l="26701" r="26562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553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A7242E" w14:textId="77777777" w:rsidR="003C0AB0" w:rsidRDefault="003C0AB0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</w:p>
    <w:p w14:paraId="0323B22F" w14:textId="77777777" w:rsidR="003C0AB0" w:rsidRDefault="00000000">
      <w:pPr>
        <w:spacing w:after="100"/>
        <w:rPr>
          <w:rFonts w:ascii="Google Sans" w:eastAsia="Google Sans" w:hAnsi="Google Sans" w:cs="Google Sans"/>
          <w:highlight w:val="cyan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Data Project Questions &amp; Considerations </w:t>
      </w:r>
    </w:p>
    <w:p w14:paraId="0B7774C4" w14:textId="77777777" w:rsidR="003C0AB0" w:rsidRDefault="00000000">
      <w:pPr>
        <w:spacing w:after="100" w:line="480" w:lineRule="auto"/>
        <w:rPr>
          <w:rFonts w:ascii="Google Sans" w:eastAsia="Google Sans" w:hAnsi="Google Sans" w:cs="Google Sans"/>
          <w:b/>
          <w:color w:val="4285F4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5584A5D4" wp14:editId="5CDA989F">
            <wp:extent cx="597232" cy="597232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sz w:val="24"/>
          <w:szCs w:val="24"/>
        </w:rPr>
        <w:t>ACE:</w:t>
      </w:r>
      <w:r>
        <w:rPr>
          <w:rFonts w:ascii="Google Sans" w:eastAsia="Google Sans" w:hAnsi="Google Sans" w:cs="Google Sans"/>
          <w:b/>
          <w:color w:val="999999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Plan Stage</w:t>
      </w:r>
    </w:p>
    <w:p w14:paraId="00C745D2" w14:textId="77777777" w:rsidR="003C0AB0" w:rsidRDefault="00000000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How can you best prepare to understand and organize the provided information?</w:t>
      </w:r>
    </w:p>
    <w:p w14:paraId="3E709BB8" w14:textId="633933F3" w:rsidR="003C0AB0" w:rsidRDefault="002801F3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2801F3">
        <w:rPr>
          <w:rFonts w:ascii="Google Sans" w:eastAsia="Google Sans" w:hAnsi="Google Sans" w:cs="Google Sans"/>
        </w:rPr>
        <w:t xml:space="preserve">By identifying the most useful types of data needed for the project. For example, lists of prices and distance </w:t>
      </w:r>
      <w:r>
        <w:rPr>
          <w:rFonts w:ascii="Google Sans" w:eastAsia="Google Sans" w:hAnsi="Google Sans" w:cs="Google Sans"/>
        </w:rPr>
        <w:t>traveled</w:t>
      </w:r>
      <w:r w:rsidRPr="002801F3">
        <w:rPr>
          <w:rFonts w:ascii="Google Sans" w:eastAsia="Google Sans" w:hAnsi="Google Sans" w:cs="Google Sans"/>
        </w:rPr>
        <w:t>.</w:t>
      </w:r>
    </w:p>
    <w:p w14:paraId="0112C0C8" w14:textId="77777777" w:rsidR="003C0AB0" w:rsidRDefault="003C0AB0">
      <w:p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</w:p>
    <w:p w14:paraId="477A7174" w14:textId="77777777" w:rsidR="003C0AB0" w:rsidRDefault="00000000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follow-along and self-review codebooks will help you perform this work?</w:t>
      </w:r>
    </w:p>
    <w:p w14:paraId="43ADF745" w14:textId="77968F36" w:rsidR="003C0AB0" w:rsidRDefault="005B6404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Jupyter Notebooks</w:t>
      </w:r>
    </w:p>
    <w:p w14:paraId="03F3F2E1" w14:textId="77777777" w:rsidR="003C0AB0" w:rsidRDefault="003C0AB0">
      <w:p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</w:p>
    <w:p w14:paraId="40B948ED" w14:textId="77777777" w:rsidR="003C0AB0" w:rsidRDefault="00000000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are some additional activities a resourceful learner would perform before starting to code?</w:t>
      </w:r>
    </w:p>
    <w:p w14:paraId="1F2F85DD" w14:textId="3D877635" w:rsidR="003C0AB0" w:rsidRDefault="005B6404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Review of Pandas functions, Jupyter Notebooks, and sorting dataframes.</w:t>
      </w:r>
    </w:p>
    <w:p w14:paraId="7D2F39FC" w14:textId="77777777" w:rsidR="003C0AB0" w:rsidRDefault="003C0AB0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17D07C6C" w14:textId="77777777" w:rsidR="003C0AB0" w:rsidRDefault="00000000">
      <w:pPr>
        <w:shd w:val="clear" w:color="auto" w:fill="FFFFFF"/>
        <w:spacing w:after="70" w:line="240" w:lineRule="auto"/>
        <w:rPr>
          <w:rFonts w:ascii="Google Sans" w:eastAsia="Google Sans" w:hAnsi="Google Sans" w:cs="Google Sans"/>
          <w:b/>
        </w:rPr>
      </w:pPr>
      <w:r>
        <w:br w:type="page"/>
      </w:r>
    </w:p>
    <w:p w14:paraId="34420916" w14:textId="77777777" w:rsidR="003C0AB0" w:rsidRDefault="00000000">
      <w:pPr>
        <w:spacing w:after="100" w:line="48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lastRenderedPageBreak/>
        <w:drawing>
          <wp:inline distT="114300" distB="114300" distL="114300" distR="114300" wp14:anchorId="491DE719" wp14:editId="1B379409">
            <wp:extent cx="597232" cy="597232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</w:t>
      </w:r>
      <w:r>
        <w:rPr>
          <w:rFonts w:ascii="Google Sans" w:eastAsia="Google Sans" w:hAnsi="Google Sans" w:cs="Google Sans"/>
          <w:b/>
          <w:sz w:val="24"/>
          <w:szCs w:val="24"/>
        </w:rPr>
        <w:t>CE: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Analyze Stage</w:t>
      </w:r>
      <w:r>
        <w:rPr>
          <w:rFonts w:ascii="Google Sans" w:eastAsia="Google Sans" w:hAnsi="Google Sans" w:cs="Google Sans"/>
        </w:rPr>
        <w:tab/>
      </w:r>
    </w:p>
    <w:p w14:paraId="64636044" w14:textId="77777777" w:rsidR="003C0AB0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Will the available information be sufficient to achieve the goal based on your intuition and the analysis of the variables?</w:t>
      </w:r>
    </w:p>
    <w:p w14:paraId="2EE55C88" w14:textId="7F7E7860" w:rsidR="003C0AB0" w:rsidRDefault="005B6404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I believe the dataset contains all of the needed</w:t>
      </w:r>
      <w:r w:rsidR="009C0DE0">
        <w:rPr>
          <w:rFonts w:ascii="Google Sans" w:eastAsia="Google Sans" w:hAnsi="Google Sans" w:cs="Google Sans"/>
        </w:rPr>
        <w:t xml:space="preserve"> information to produce the needed model.</w:t>
      </w:r>
    </w:p>
    <w:p w14:paraId="301B8D2C" w14:textId="77777777" w:rsidR="003C0AB0" w:rsidRDefault="003C0AB0">
      <w:pPr>
        <w:spacing w:after="200" w:line="240" w:lineRule="auto"/>
        <w:rPr>
          <w:rFonts w:ascii="Google Sans" w:eastAsia="Google Sans" w:hAnsi="Google Sans" w:cs="Google Sans"/>
        </w:rPr>
      </w:pPr>
    </w:p>
    <w:p w14:paraId="2C039A91" w14:textId="77777777" w:rsidR="003C0AB0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How would you build summary dataframe statistics and assess the min and max range of the data? </w:t>
      </w:r>
    </w:p>
    <w:p w14:paraId="3290B145" w14:textId="3216C49C" w:rsidR="003C0AB0" w:rsidRDefault="009C0DE0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By using the describe function directly on the dataframe.</w:t>
      </w:r>
    </w:p>
    <w:p w14:paraId="73ED6DB8" w14:textId="77777777" w:rsidR="003C0AB0" w:rsidRDefault="003C0AB0">
      <w:pPr>
        <w:spacing w:after="200" w:line="240" w:lineRule="auto"/>
        <w:rPr>
          <w:rFonts w:ascii="Google Sans" w:eastAsia="Google Sans" w:hAnsi="Google Sans" w:cs="Google Sans"/>
        </w:rPr>
      </w:pPr>
    </w:p>
    <w:p w14:paraId="76971AE2" w14:textId="77777777" w:rsidR="003C0AB0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Do the averages of any of the data variables look unusual? Can you describe the interval data?</w:t>
      </w:r>
    </w:p>
    <w:p w14:paraId="02080527" w14:textId="04FC85CA" w:rsidR="003C0AB0" w:rsidRDefault="009C0DE0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The average value appear skewed by the negative values found in the fare amount column.</w:t>
      </w:r>
    </w:p>
    <w:p w14:paraId="08BA6D0F" w14:textId="77777777" w:rsidR="003C0AB0" w:rsidRDefault="003C0AB0">
      <w:pPr>
        <w:spacing w:after="70" w:line="240" w:lineRule="auto"/>
        <w:rPr>
          <w:rFonts w:ascii="Google Sans" w:eastAsia="Google Sans" w:hAnsi="Google Sans" w:cs="Google Sans"/>
        </w:rPr>
      </w:pPr>
    </w:p>
    <w:p w14:paraId="72F67B4A" w14:textId="77777777" w:rsidR="003C0AB0" w:rsidRDefault="003C0AB0">
      <w:pPr>
        <w:spacing w:after="70" w:line="240" w:lineRule="auto"/>
        <w:rPr>
          <w:rFonts w:ascii="Google Sans" w:eastAsia="Google Sans" w:hAnsi="Google Sans" w:cs="Google Sans"/>
          <w:b/>
        </w:rPr>
      </w:pPr>
    </w:p>
    <w:p w14:paraId="74E4C878" w14:textId="77777777" w:rsidR="003C0AB0" w:rsidRDefault="00000000">
      <w:pPr>
        <w:spacing w:line="480" w:lineRule="auto"/>
        <w:rPr>
          <w:rFonts w:ascii="Google Sans" w:eastAsia="Google Sans" w:hAnsi="Google Sans" w:cs="Google Sans"/>
          <w:b/>
          <w:color w:val="E69138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3E36CA9A" wp14:editId="57074BAA">
            <wp:extent cx="597232" cy="597232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</w:t>
      </w:r>
      <w:r>
        <w:rPr>
          <w:rFonts w:ascii="Google Sans" w:eastAsia="Google Sans" w:hAnsi="Google Sans" w:cs="Google Sans"/>
          <w:b/>
          <w:sz w:val="24"/>
          <w:szCs w:val="24"/>
        </w:rPr>
        <w:t>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Construct Stage</w:t>
      </w:r>
    </w:p>
    <w:p w14:paraId="07EBAB98" w14:textId="77777777" w:rsidR="003C0AB0" w:rsidRDefault="00000000">
      <w:pPr>
        <w:spacing w:line="240" w:lineRule="auto"/>
        <w:ind w:left="360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b/>
          <w:sz w:val="24"/>
          <w:szCs w:val="24"/>
        </w:rPr>
        <w:t>Note</w:t>
      </w:r>
      <w:r>
        <w:rPr>
          <w:rFonts w:ascii="Google Sans" w:eastAsia="Google Sans" w:hAnsi="Google Sans" w:cs="Google Sans"/>
          <w:sz w:val="24"/>
          <w:szCs w:val="24"/>
        </w:rPr>
        <w:t>: The Construct stage does not apply to this workflow. The PACE framework can be adapted to fit the specific requirements of any project.</w:t>
      </w:r>
    </w:p>
    <w:p w14:paraId="77228D67" w14:textId="77777777" w:rsidR="003C0AB0" w:rsidRDefault="003C0AB0">
      <w:pPr>
        <w:spacing w:after="70" w:line="240" w:lineRule="auto"/>
        <w:rPr>
          <w:rFonts w:ascii="Google Sans" w:eastAsia="Google Sans" w:hAnsi="Google Sans" w:cs="Google Sans"/>
        </w:rPr>
      </w:pPr>
    </w:p>
    <w:p w14:paraId="0397A88D" w14:textId="77777777" w:rsidR="003C0AB0" w:rsidRDefault="003C0AB0">
      <w:pPr>
        <w:spacing w:after="70" w:line="240" w:lineRule="auto"/>
        <w:rPr>
          <w:rFonts w:ascii="Google Sans" w:eastAsia="Google Sans" w:hAnsi="Google Sans" w:cs="Google Sans"/>
        </w:rPr>
      </w:pPr>
    </w:p>
    <w:p w14:paraId="6C29CDB6" w14:textId="77777777" w:rsidR="003C0AB0" w:rsidRDefault="003C0AB0">
      <w:pPr>
        <w:spacing w:after="70" w:line="240" w:lineRule="auto"/>
        <w:rPr>
          <w:rFonts w:ascii="Google Sans" w:eastAsia="Google Sans" w:hAnsi="Google Sans" w:cs="Google Sans"/>
        </w:rPr>
      </w:pPr>
    </w:p>
    <w:p w14:paraId="1AC5AA91" w14:textId="77777777" w:rsidR="003C0AB0" w:rsidRDefault="003C0AB0">
      <w:pPr>
        <w:spacing w:after="70" w:line="240" w:lineRule="auto"/>
        <w:rPr>
          <w:rFonts w:ascii="Google Sans" w:eastAsia="Google Sans" w:hAnsi="Google Sans" w:cs="Google Sans"/>
        </w:rPr>
      </w:pPr>
    </w:p>
    <w:p w14:paraId="2C2D4270" w14:textId="77777777" w:rsidR="003C0AB0" w:rsidRDefault="003C0AB0">
      <w:pPr>
        <w:spacing w:after="70" w:line="240" w:lineRule="auto"/>
        <w:rPr>
          <w:rFonts w:ascii="Google Sans" w:eastAsia="Google Sans" w:hAnsi="Google Sans" w:cs="Google Sans"/>
        </w:rPr>
      </w:pPr>
    </w:p>
    <w:p w14:paraId="5F5A7A48" w14:textId="77777777" w:rsidR="003C0AB0" w:rsidRDefault="003C0AB0">
      <w:pPr>
        <w:spacing w:after="70" w:line="240" w:lineRule="auto"/>
        <w:rPr>
          <w:rFonts w:ascii="Google Sans" w:eastAsia="Google Sans" w:hAnsi="Google Sans" w:cs="Google Sans"/>
        </w:rPr>
      </w:pPr>
    </w:p>
    <w:p w14:paraId="2D1213D1" w14:textId="77777777" w:rsidR="003C0AB0" w:rsidRDefault="00000000">
      <w:pPr>
        <w:spacing w:line="480" w:lineRule="auto"/>
        <w:rPr>
          <w:rFonts w:ascii="Google Sans" w:eastAsia="Google Sans" w:hAnsi="Google Sans" w:cs="Google Sans"/>
          <w:b/>
          <w:color w:val="0F9D58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4DEE8ACE" wp14:editId="534FD6B4">
            <wp:extent cx="597232" cy="597232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PAC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</w:t>
      </w:r>
      <w:r>
        <w:rPr>
          <w:rFonts w:ascii="Google Sans" w:eastAsia="Google Sans" w:hAnsi="Google Sans" w:cs="Google Sans"/>
          <w:b/>
          <w:sz w:val="24"/>
          <w:szCs w:val="24"/>
        </w:rPr>
        <w:t xml:space="preserve">: 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Execute Stage</w:t>
      </w:r>
    </w:p>
    <w:p w14:paraId="298F15D7" w14:textId="77777777" w:rsidR="003C0AB0" w:rsidRDefault="00000000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Given your current knowledge of the data, what would you initially recommend to your manager to investigate further prior to performing exploratory data analysis?</w:t>
      </w:r>
    </w:p>
    <w:p w14:paraId="1587F249" w14:textId="0DD95467" w:rsidR="003C0AB0" w:rsidRDefault="009C0DE0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I would recommend investigation of the correlation between the total amount and distance columns.</w:t>
      </w:r>
    </w:p>
    <w:p w14:paraId="1B6691E5" w14:textId="77777777" w:rsidR="003C0AB0" w:rsidRDefault="003C0AB0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48F7BA95" w14:textId="77777777" w:rsidR="003C0AB0" w:rsidRDefault="00000000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What data initially presents as containing anomalies?</w:t>
      </w:r>
    </w:p>
    <w:p w14:paraId="26CA8420" w14:textId="425FD730" w:rsidR="003C0AB0" w:rsidRDefault="009C0DE0" w:rsidP="009C0DE0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The Fare Amount column has an interesting anomaly. Many of the values are negative. This may indicate mis-entered data.</w:t>
      </w:r>
    </w:p>
    <w:p w14:paraId="423B9412" w14:textId="77777777" w:rsidR="003C0AB0" w:rsidRDefault="003C0AB0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02AC4538" w14:textId="77777777" w:rsidR="003C0AB0" w:rsidRDefault="00000000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What additional types of data could strengthen this dataset?</w:t>
      </w:r>
    </w:p>
    <w:p w14:paraId="54DAA454" w14:textId="4A0ACE03" w:rsidR="003C0AB0" w:rsidRDefault="00D7234C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Information regarding discounts applied for multiple passengers.</w:t>
      </w:r>
    </w:p>
    <w:p w14:paraId="62DEFE49" w14:textId="77777777" w:rsidR="003C0AB0" w:rsidRDefault="003C0AB0">
      <w:pPr>
        <w:spacing w:line="240" w:lineRule="auto"/>
        <w:rPr>
          <w:rFonts w:ascii="Google Sans" w:eastAsia="Google Sans" w:hAnsi="Google Sans" w:cs="Google Sans"/>
          <w:b/>
          <w:sz w:val="28"/>
          <w:szCs w:val="28"/>
        </w:rPr>
      </w:pPr>
    </w:p>
    <w:sectPr w:rsidR="003C0AB0">
      <w:headerReference w:type="default" r:id="rId13"/>
      <w:footerReference w:type="default" r:id="rId14"/>
      <w:headerReference w:type="first" r:id="rId15"/>
      <w:footerReference w:type="first" r:id="rId16"/>
      <w:pgSz w:w="12240" w:h="15840"/>
      <w:pgMar w:top="720" w:right="720" w:bottom="720" w:left="72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0B0530" w14:textId="77777777" w:rsidR="006013A1" w:rsidRDefault="006013A1">
      <w:pPr>
        <w:spacing w:line="240" w:lineRule="auto"/>
      </w:pPr>
      <w:r>
        <w:separator/>
      </w:r>
    </w:p>
  </w:endnote>
  <w:endnote w:type="continuationSeparator" w:id="0">
    <w:p w14:paraId="6A9D5960" w14:textId="77777777" w:rsidR="006013A1" w:rsidRDefault="006013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">
    <w:charset w:val="00"/>
    <w:family w:val="auto"/>
    <w:pitch w:val="default"/>
    <w:embedRegular r:id="rId1" w:fontKey="{964499B6-30CD-406E-8007-DB182B333831}"/>
    <w:embedBold r:id="rId2" w:fontKey="{801F9B26-6CC7-4C81-AF0E-22D9C878E3F8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3" w:fontKey="{97EA4971-2A6D-42B0-8593-D6F355878D7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789402F4-FDE3-408C-AD53-D81590FD9C1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A9FFDB03-0DC0-4442-B9A4-FB9DB83DFD9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6211D" w14:textId="77777777" w:rsidR="003C0AB0" w:rsidRDefault="00000000">
    <w:pPr>
      <w:jc w:val="right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Page 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begin"/>
    </w:r>
    <w:r>
      <w:rPr>
        <w:rFonts w:ascii="Google Sans" w:eastAsia="Google Sans" w:hAnsi="Google Sans" w:cs="Google Sans"/>
        <w:color w:val="666666"/>
        <w:sz w:val="20"/>
        <w:szCs w:val="20"/>
      </w:rPr>
      <w:instrText>PAGE</w:instrTex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separate"/>
    </w:r>
    <w:r w:rsidR="002801F3">
      <w:rPr>
        <w:rFonts w:ascii="Google Sans" w:eastAsia="Google Sans" w:hAnsi="Google Sans" w:cs="Google Sans"/>
        <w:noProof/>
        <w:color w:val="666666"/>
        <w:sz w:val="20"/>
        <w:szCs w:val="20"/>
      </w:rPr>
      <w:t>2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72B096" w14:textId="77777777" w:rsidR="003C0AB0" w:rsidRDefault="003C0AB0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25CB40" w14:textId="77777777" w:rsidR="006013A1" w:rsidRDefault="006013A1">
      <w:pPr>
        <w:spacing w:line="240" w:lineRule="auto"/>
      </w:pPr>
      <w:r>
        <w:separator/>
      </w:r>
    </w:p>
  </w:footnote>
  <w:footnote w:type="continuationSeparator" w:id="0">
    <w:p w14:paraId="230D9C1F" w14:textId="77777777" w:rsidR="006013A1" w:rsidRDefault="006013A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0CC578" w14:textId="77777777" w:rsidR="003C0AB0" w:rsidRDefault="003C0AB0"/>
  <w:p w14:paraId="3A005F8A" w14:textId="77777777" w:rsidR="003C0AB0" w:rsidRDefault="00000000">
    <w:pPr>
      <w:spacing w:line="300" w:lineRule="auto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GROW WITH GOOGLE CAREER CERTIFICATE </w:t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  <w:t xml:space="preserve">                                                             </w:t>
    </w:r>
  </w:p>
  <w:p w14:paraId="3B5E0DE5" w14:textId="77777777" w:rsidR="003C0AB0" w:rsidRDefault="00000000">
    <w:pPr>
      <w:spacing w:after="200" w:line="300" w:lineRule="auto"/>
    </w:pPr>
    <w:r>
      <w:rPr>
        <w:rFonts w:ascii="Roboto" w:eastAsia="Roboto" w:hAnsi="Roboto" w:cs="Roboto"/>
        <w:noProof/>
        <w:color w:val="222222"/>
        <w:sz w:val="24"/>
        <w:szCs w:val="24"/>
      </w:rPr>
      <w:drawing>
        <wp:inline distT="114300" distB="114300" distL="114300" distR="114300" wp14:anchorId="1C7CAECD" wp14:editId="764AB534">
          <wp:extent cx="952500" cy="38100"/>
          <wp:effectExtent l="0" t="0" r="0" b="0"/>
          <wp:docPr id="7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52500" cy="381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64260" w14:textId="77777777" w:rsidR="003C0AB0" w:rsidRDefault="00000000">
    <w:r>
      <w:rPr>
        <w:noProof/>
      </w:rPr>
      <w:drawing>
        <wp:anchor distT="0" distB="0" distL="0" distR="0" simplePos="0" relativeHeight="251658240" behindDoc="0" locked="0" layoutInCell="1" hidden="0" allowOverlap="1" wp14:anchorId="2B1677B7" wp14:editId="17FB69A5">
          <wp:simplePos x="0" y="0"/>
          <wp:positionH relativeFrom="page">
            <wp:posOffset>0</wp:posOffset>
          </wp:positionH>
          <wp:positionV relativeFrom="page">
            <wp:posOffset>276225</wp:posOffset>
          </wp:positionV>
          <wp:extent cx="7784306" cy="95250"/>
          <wp:effectExtent l="0" t="0" r="0" b="0"/>
          <wp:wrapNone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l="612"/>
                  <a:stretch>
                    <a:fillRect/>
                  </a:stretch>
                </pic:blipFill>
                <pic:spPr>
                  <a:xfrm>
                    <a:off x="0" y="0"/>
                    <a:ext cx="7784306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8C2323"/>
    <w:multiLevelType w:val="multilevel"/>
    <w:tmpl w:val="557CF5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E9279F6"/>
    <w:multiLevelType w:val="multilevel"/>
    <w:tmpl w:val="3FC6F3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A2C6EEC"/>
    <w:multiLevelType w:val="multilevel"/>
    <w:tmpl w:val="3B583356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351563264">
    <w:abstractNumId w:val="0"/>
  </w:num>
  <w:num w:numId="2" w16cid:durableId="1016156717">
    <w:abstractNumId w:val="1"/>
  </w:num>
  <w:num w:numId="3" w16cid:durableId="16234652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0AB0"/>
    <w:rsid w:val="002801F3"/>
    <w:rsid w:val="00303F62"/>
    <w:rsid w:val="003C0AB0"/>
    <w:rsid w:val="005B6404"/>
    <w:rsid w:val="006013A1"/>
    <w:rsid w:val="009C0DE0"/>
    <w:rsid w:val="00D72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009EACE"/>
  <w15:docId w15:val="{D4CF1C0F-2B9F-4BA2-AED3-6627C34F45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rFonts w:ascii="Google Sans" w:eastAsia="Google Sans" w:hAnsi="Google Sans" w:cs="Google Sans"/>
      <w:b/>
      <w:color w:val="1155CC"/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521</Words>
  <Characters>2752</Characters>
  <Application>Microsoft Office Word</Application>
  <DocSecurity>0</DocSecurity>
  <Lines>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Zander Cross</cp:lastModifiedBy>
  <cp:revision>3</cp:revision>
  <dcterms:created xsi:type="dcterms:W3CDTF">2025-01-16T15:23:00Z</dcterms:created>
  <dcterms:modified xsi:type="dcterms:W3CDTF">2025-01-16T15:50:00Z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e75ed2db03403050d7b998fedb58c6418cda0cc51a1902baa0365da9ca8566f4</vt:lpwstr>
  </property>
</Properties>
</file>